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C7" w:rsidRPr="000A2FC7" w:rsidRDefault="000A2FC7" w:rsidP="000A2FC7">
      <w:pPr>
        <w:pStyle w:val="1"/>
        <w:rPr>
          <w:sz w:val="24"/>
          <w:szCs w:val="24"/>
          <w:lang w:val="kk-KZ"/>
        </w:rPr>
      </w:pPr>
      <w:r w:rsidRPr="00AE7D19">
        <w:rPr>
          <w:sz w:val="24"/>
          <w:szCs w:val="24"/>
        </w:rPr>
        <w:t>УЧЕБНО-МЕТОДИЧЕСКОЕ ОБЕСПЕЧЕНИЕ ДИСЦИПЛИНЫ</w:t>
      </w:r>
      <w:r>
        <w:rPr>
          <w:sz w:val="24"/>
          <w:szCs w:val="24"/>
          <w:lang w:val="kk-KZ"/>
        </w:rPr>
        <w:t xml:space="preserve"> «Управление государственным бюджетом»</w:t>
      </w:r>
    </w:p>
    <w:p w:rsidR="000A2FC7" w:rsidRPr="00AE7D19" w:rsidRDefault="000A2FC7" w:rsidP="000A2FC7">
      <w:pPr>
        <w:jc w:val="center"/>
        <w:rPr>
          <w:b/>
        </w:rPr>
      </w:pPr>
    </w:p>
    <w:p w:rsidR="000A2FC7" w:rsidRPr="00AE7D19" w:rsidRDefault="000A2FC7" w:rsidP="000A2FC7">
      <w:pPr>
        <w:jc w:val="center"/>
        <w:rPr>
          <w:b/>
        </w:rPr>
      </w:pPr>
      <w:r w:rsidRPr="00AE7D19">
        <w:rPr>
          <w:b/>
        </w:rPr>
        <w:t>Список рекомендуемой литературы</w:t>
      </w:r>
      <w:bookmarkStart w:id="0" w:name="_GoBack"/>
      <w:bookmarkEnd w:id="0"/>
    </w:p>
    <w:p w:rsidR="000A2FC7" w:rsidRPr="00AE7D19" w:rsidRDefault="000A2FC7" w:rsidP="000A2FC7">
      <w:pPr>
        <w:jc w:val="center"/>
        <w:rPr>
          <w:b/>
        </w:rPr>
      </w:pPr>
    </w:p>
    <w:p w:rsidR="000A2FC7" w:rsidRPr="00AE7D19" w:rsidRDefault="000A2FC7" w:rsidP="000A2FC7">
      <w:pPr>
        <w:jc w:val="both"/>
        <w:rPr>
          <w:b/>
        </w:rPr>
      </w:pPr>
      <w:r w:rsidRPr="00AE7D19">
        <w:rPr>
          <w:b/>
        </w:rPr>
        <w:t>Основная:</w:t>
      </w:r>
    </w:p>
    <w:p w:rsidR="000A2FC7" w:rsidRPr="00F13ECA" w:rsidRDefault="000A2FC7" w:rsidP="000A2FC7">
      <w:pPr>
        <w:pStyle w:val="Normal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13ECA">
        <w:rPr>
          <w:bCs/>
          <w:sz w:val="24"/>
          <w:szCs w:val="24"/>
        </w:rPr>
        <w:t>Государственный бюджет</w:t>
      </w:r>
      <w:r w:rsidRPr="00F13ECA">
        <w:rPr>
          <w:sz w:val="24"/>
          <w:szCs w:val="24"/>
        </w:rPr>
        <w:t xml:space="preserve">: учеб. / С. М. </w:t>
      </w:r>
      <w:proofErr w:type="spellStart"/>
      <w:r w:rsidRPr="00F13ECA">
        <w:rPr>
          <w:sz w:val="24"/>
          <w:szCs w:val="24"/>
        </w:rPr>
        <w:t>Омирбаев</w:t>
      </w:r>
      <w:proofErr w:type="spellEnd"/>
      <w:r w:rsidRPr="00F13ECA">
        <w:rPr>
          <w:sz w:val="24"/>
          <w:szCs w:val="24"/>
        </w:rPr>
        <w:t xml:space="preserve"> [и др.].- Алматы: </w:t>
      </w:r>
      <w:proofErr w:type="spellStart"/>
      <w:r w:rsidRPr="00F13ECA">
        <w:rPr>
          <w:sz w:val="24"/>
          <w:szCs w:val="24"/>
        </w:rPr>
        <w:t>Дәуі</w:t>
      </w:r>
      <w:proofErr w:type="gramStart"/>
      <w:r w:rsidRPr="00F13ECA">
        <w:rPr>
          <w:sz w:val="24"/>
          <w:szCs w:val="24"/>
        </w:rPr>
        <w:t>р</w:t>
      </w:r>
      <w:proofErr w:type="spellEnd"/>
      <w:proofErr w:type="gramEnd"/>
      <w:r w:rsidRPr="00F13ECA">
        <w:rPr>
          <w:sz w:val="24"/>
          <w:szCs w:val="24"/>
        </w:rPr>
        <w:t xml:space="preserve">, 2011.- 631 с. </w:t>
      </w:r>
    </w:p>
    <w:p w:rsidR="000A2FC7" w:rsidRPr="00F13ECA" w:rsidRDefault="000A2FC7" w:rsidP="000A2FC7">
      <w:pPr>
        <w:pStyle w:val="Normal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spellStart"/>
      <w:r w:rsidRPr="00F13ECA">
        <w:rPr>
          <w:bCs/>
          <w:sz w:val="24"/>
          <w:szCs w:val="24"/>
        </w:rPr>
        <w:t>Утибаев</w:t>
      </w:r>
      <w:proofErr w:type="spellEnd"/>
      <w:r w:rsidRPr="00F13ECA">
        <w:rPr>
          <w:bCs/>
          <w:sz w:val="24"/>
          <w:szCs w:val="24"/>
        </w:rPr>
        <w:t xml:space="preserve"> Б.С. Бюджетное устройство и бюджетная система</w:t>
      </w:r>
      <w:r w:rsidRPr="00F13ECA">
        <w:rPr>
          <w:sz w:val="24"/>
          <w:szCs w:val="24"/>
        </w:rPr>
        <w:t xml:space="preserve">: Учеб. пособие / </w:t>
      </w:r>
      <w:proofErr w:type="spellStart"/>
      <w:r w:rsidRPr="00F13ECA">
        <w:rPr>
          <w:sz w:val="24"/>
          <w:szCs w:val="24"/>
        </w:rPr>
        <w:t>Бегендык</w:t>
      </w:r>
      <w:proofErr w:type="spellEnd"/>
      <w:r w:rsidRPr="00F13ECA">
        <w:rPr>
          <w:sz w:val="24"/>
          <w:szCs w:val="24"/>
        </w:rPr>
        <w:t xml:space="preserve"> </w:t>
      </w:r>
      <w:proofErr w:type="spellStart"/>
      <w:r w:rsidRPr="00F13ECA">
        <w:rPr>
          <w:sz w:val="24"/>
          <w:szCs w:val="24"/>
        </w:rPr>
        <w:t>Саутович</w:t>
      </w:r>
      <w:proofErr w:type="spellEnd"/>
      <w:r w:rsidRPr="00F13ECA">
        <w:rPr>
          <w:sz w:val="24"/>
          <w:szCs w:val="24"/>
        </w:rPr>
        <w:t xml:space="preserve"> </w:t>
      </w:r>
      <w:proofErr w:type="spellStart"/>
      <w:r w:rsidRPr="00F13ECA">
        <w:rPr>
          <w:sz w:val="24"/>
          <w:szCs w:val="24"/>
        </w:rPr>
        <w:t>Утибаев</w:t>
      </w:r>
      <w:proofErr w:type="spellEnd"/>
      <w:r w:rsidRPr="00F13ECA">
        <w:rPr>
          <w:sz w:val="24"/>
          <w:szCs w:val="24"/>
        </w:rPr>
        <w:t xml:space="preserve">, </w:t>
      </w:r>
      <w:proofErr w:type="spellStart"/>
      <w:r w:rsidRPr="00F13ECA">
        <w:rPr>
          <w:sz w:val="24"/>
          <w:szCs w:val="24"/>
        </w:rPr>
        <w:t>Раушан</w:t>
      </w:r>
      <w:proofErr w:type="spellEnd"/>
      <w:r w:rsidRPr="00F13ECA">
        <w:rPr>
          <w:sz w:val="24"/>
          <w:szCs w:val="24"/>
        </w:rPr>
        <w:t xml:space="preserve"> </w:t>
      </w:r>
      <w:proofErr w:type="spellStart"/>
      <w:r w:rsidRPr="00F13ECA">
        <w:rPr>
          <w:sz w:val="24"/>
          <w:szCs w:val="24"/>
        </w:rPr>
        <w:t>Мустафиевна</w:t>
      </w:r>
      <w:proofErr w:type="spellEnd"/>
      <w:r w:rsidRPr="00F13ECA">
        <w:rPr>
          <w:sz w:val="24"/>
          <w:szCs w:val="24"/>
        </w:rPr>
        <w:t xml:space="preserve"> Жунусова; М-во образования и культуры РК, </w:t>
      </w:r>
      <w:proofErr w:type="spellStart"/>
      <w:r w:rsidRPr="00F13ECA">
        <w:rPr>
          <w:sz w:val="24"/>
          <w:szCs w:val="24"/>
        </w:rPr>
        <w:t>Акмол</w:t>
      </w:r>
      <w:proofErr w:type="gramStart"/>
      <w:r w:rsidRPr="00F13ECA">
        <w:rPr>
          <w:sz w:val="24"/>
          <w:szCs w:val="24"/>
        </w:rPr>
        <w:t>.а</w:t>
      </w:r>
      <w:proofErr w:type="gramEnd"/>
      <w:r w:rsidRPr="00F13ECA">
        <w:rPr>
          <w:sz w:val="24"/>
          <w:szCs w:val="24"/>
        </w:rPr>
        <w:t>грар.ун</w:t>
      </w:r>
      <w:proofErr w:type="spellEnd"/>
      <w:r w:rsidRPr="00F13ECA">
        <w:rPr>
          <w:sz w:val="24"/>
          <w:szCs w:val="24"/>
        </w:rPr>
        <w:t xml:space="preserve">-т </w:t>
      </w:r>
      <w:proofErr w:type="spellStart"/>
      <w:r w:rsidRPr="00F13ECA">
        <w:rPr>
          <w:sz w:val="24"/>
          <w:szCs w:val="24"/>
        </w:rPr>
        <w:t>им.С.Сейфуллина</w:t>
      </w:r>
      <w:proofErr w:type="spellEnd"/>
      <w:r w:rsidRPr="00F13ECA">
        <w:rPr>
          <w:sz w:val="24"/>
          <w:szCs w:val="24"/>
        </w:rPr>
        <w:t>.- Акмола,</w:t>
      </w:r>
      <w:r w:rsidRPr="00F13ECA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F13ECA">
        <w:rPr>
          <w:sz w:val="24"/>
          <w:szCs w:val="24"/>
        </w:rPr>
        <w:t>1997.-103 с.</w:t>
      </w:r>
      <w:r w:rsidRPr="00F13ECA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0A2FC7" w:rsidRPr="00F13ECA" w:rsidRDefault="000A2FC7" w:rsidP="000A2FC7">
      <w:pPr>
        <w:pStyle w:val="Normal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13ECA">
        <w:rPr>
          <w:sz w:val="24"/>
          <w:szCs w:val="24"/>
        </w:rPr>
        <w:t xml:space="preserve">Республика Казахстан. Закон от 1 апреля 1999 года N 357-1. О бюджетной системе // Справочная система «Юрист». - 2007. – апрель. </w:t>
      </w:r>
    </w:p>
    <w:p w:rsidR="000A2FC7" w:rsidRPr="00414052" w:rsidRDefault="000A2FC7" w:rsidP="000A2FC7">
      <w:pPr>
        <w:pStyle w:val="Normal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13ECA">
        <w:rPr>
          <w:sz w:val="24"/>
          <w:szCs w:val="24"/>
        </w:rPr>
        <w:t xml:space="preserve">Бюджетный кодекс Республики Казахстан </w:t>
      </w:r>
      <w:r w:rsidRPr="00F13ECA">
        <w:rPr>
          <w:rStyle w:val="s3"/>
          <w:sz w:val="24"/>
          <w:szCs w:val="24"/>
        </w:rPr>
        <w:t xml:space="preserve">с </w:t>
      </w:r>
      <w:hyperlink r:id="rId6" w:history="1">
        <w:r w:rsidRPr="00F13ECA">
          <w:rPr>
            <w:rStyle w:val="a3"/>
            <w:i/>
            <w:iCs/>
            <w:sz w:val="24"/>
            <w:szCs w:val="24"/>
          </w:rPr>
          <w:t>изменениями и дополнениями</w:t>
        </w:r>
      </w:hyperlink>
      <w:r w:rsidRPr="00F13ECA">
        <w:rPr>
          <w:rStyle w:val="s3"/>
          <w:sz w:val="24"/>
          <w:szCs w:val="24"/>
        </w:rPr>
        <w:t xml:space="preserve"> по состоянию на 23.11.2012 г</w:t>
      </w:r>
      <w:r w:rsidRPr="00F13ECA">
        <w:rPr>
          <w:sz w:val="24"/>
          <w:szCs w:val="24"/>
          <w:lang w:val="kk-KZ"/>
        </w:rPr>
        <w:t xml:space="preserve">. </w:t>
      </w:r>
      <w:r w:rsidRPr="00F13ECA">
        <w:rPr>
          <w:color w:val="AAAAAA"/>
          <w:sz w:val="24"/>
          <w:szCs w:val="24"/>
        </w:rPr>
        <w:fldChar w:fldCharType="begin"/>
      </w:r>
      <w:r w:rsidRPr="00F13ECA">
        <w:rPr>
          <w:color w:val="AAAAAA"/>
          <w:sz w:val="24"/>
          <w:szCs w:val="24"/>
        </w:rPr>
        <w:instrText xml:space="preserve"> HYPERLINK "http://online.zakon.kz" </w:instrText>
      </w:r>
      <w:r w:rsidRPr="00F13ECA">
        <w:rPr>
          <w:color w:val="AAAAAA"/>
          <w:sz w:val="24"/>
          <w:szCs w:val="24"/>
        </w:rPr>
        <w:fldChar w:fldCharType="separate"/>
      </w:r>
      <w:r w:rsidRPr="00F13ECA">
        <w:rPr>
          <w:rStyle w:val="a3"/>
          <w:sz w:val="24"/>
          <w:szCs w:val="24"/>
        </w:rPr>
        <w:t>http://online.zakon.kz</w:t>
      </w:r>
      <w:r w:rsidRPr="00F13ECA">
        <w:rPr>
          <w:color w:val="AAAAAA"/>
          <w:sz w:val="24"/>
          <w:szCs w:val="24"/>
        </w:rPr>
        <w:fldChar w:fldCharType="end"/>
      </w:r>
    </w:p>
    <w:p w:rsidR="000A2FC7" w:rsidRPr="00414052" w:rsidRDefault="000A2FC7" w:rsidP="000A2FC7">
      <w:pPr>
        <w:pStyle w:val="Normal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14052">
        <w:rPr>
          <w:sz w:val="24"/>
          <w:szCs w:val="24"/>
        </w:rPr>
        <w:t>Закон Республики Казахстан «О</w:t>
      </w:r>
      <w:r>
        <w:rPr>
          <w:sz w:val="24"/>
          <w:szCs w:val="24"/>
        </w:rPr>
        <w:t xml:space="preserve"> республиканском бюджете на 201</w:t>
      </w: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–201</w:t>
      </w:r>
      <w:r>
        <w:rPr>
          <w:sz w:val="24"/>
          <w:szCs w:val="24"/>
          <w:lang w:val="kk-KZ"/>
        </w:rPr>
        <w:t>5 от</w:t>
      </w:r>
      <w:r w:rsidRPr="00414052">
        <w:rPr>
          <w:sz w:val="24"/>
          <w:szCs w:val="24"/>
          <w:lang w:val="kk-KZ"/>
        </w:rPr>
        <w:t xml:space="preserve"> </w:t>
      </w:r>
      <w:r w:rsidRPr="00414052">
        <w:rPr>
          <w:sz w:val="24"/>
          <w:szCs w:val="24"/>
        </w:rPr>
        <w:t xml:space="preserve"> </w:t>
      </w:r>
      <w:r>
        <w:rPr>
          <w:sz w:val="24"/>
          <w:szCs w:val="24"/>
        </w:rPr>
        <w:t>23 ноября 2012</w:t>
      </w:r>
      <w:r>
        <w:rPr>
          <w:sz w:val="24"/>
          <w:szCs w:val="24"/>
          <w:lang w:val="kk-KZ"/>
        </w:rPr>
        <w:t xml:space="preserve"> </w:t>
      </w:r>
      <w:r w:rsidRPr="00414052">
        <w:rPr>
          <w:sz w:val="24"/>
          <w:szCs w:val="24"/>
        </w:rPr>
        <w:t>года</w:t>
      </w:r>
      <w:r>
        <w:rPr>
          <w:sz w:val="24"/>
          <w:szCs w:val="24"/>
          <w:lang w:val="kk-KZ"/>
        </w:rPr>
        <w:t xml:space="preserve"> </w:t>
      </w:r>
      <w:r w:rsidRPr="00414052">
        <w:rPr>
          <w:sz w:val="24"/>
          <w:szCs w:val="24"/>
        </w:rPr>
        <w:t>№ 54-V ЗРК</w:t>
      </w:r>
      <w:r>
        <w:rPr>
          <w:sz w:val="24"/>
          <w:szCs w:val="24"/>
          <w:lang w:val="kk-KZ"/>
        </w:rPr>
        <w:t>.</w:t>
      </w:r>
    </w:p>
    <w:p w:rsidR="000A2FC7" w:rsidRPr="00664C77" w:rsidRDefault="000A2FC7" w:rsidP="000A2FC7">
      <w:pPr>
        <w:pStyle w:val="Normal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64C77">
        <w:rPr>
          <w:sz w:val="24"/>
          <w:szCs w:val="24"/>
        </w:rPr>
        <w:t>Закон Республики Казахстан «О республиканском бюджете на 2011–2013</w:t>
      </w:r>
      <w:r w:rsidRPr="00664C77">
        <w:rPr>
          <w:sz w:val="24"/>
          <w:szCs w:val="24"/>
          <w:lang w:val="kk-KZ"/>
        </w:rPr>
        <w:t xml:space="preserve"> </w:t>
      </w:r>
      <w:r w:rsidRPr="00664C77">
        <w:rPr>
          <w:sz w:val="24"/>
          <w:szCs w:val="24"/>
        </w:rPr>
        <w:t xml:space="preserve"> от 29.11.2010 № 357-IV</w:t>
      </w:r>
    </w:p>
    <w:p w:rsidR="000A2FC7" w:rsidRDefault="000A2FC7" w:rsidP="000A2F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13ECA">
        <w:t xml:space="preserve"> План развития Республики Казахстан до 2020 года,</w:t>
      </w:r>
      <w:r>
        <w:t xml:space="preserve"> </w:t>
      </w:r>
      <w:r w:rsidRPr="00F13ECA">
        <w:t>утвержденный Указом Президента Республики Казахстан от 1 февраля 2010 года № 922</w:t>
      </w:r>
      <w:r>
        <w:t xml:space="preserve"> </w:t>
      </w:r>
    </w:p>
    <w:p w:rsidR="000A2FC7" w:rsidRDefault="000A2FC7" w:rsidP="000A2F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13ECA">
        <w:t xml:space="preserve"> Указ Президента Республики Казахстан «О системе государственного</w:t>
      </w:r>
      <w:r>
        <w:t xml:space="preserve"> </w:t>
      </w:r>
      <w:r w:rsidRPr="00F13ECA">
        <w:t>планирования» от 18 июня 2009 года № 827</w:t>
      </w:r>
      <w:r>
        <w:t xml:space="preserve"> </w:t>
      </w:r>
    </w:p>
    <w:p w:rsidR="000A2FC7" w:rsidRDefault="000A2FC7" w:rsidP="000A2F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13ECA">
        <w:t>Концепция по внедрению системы государственного планирования,</w:t>
      </w:r>
      <w:r>
        <w:t xml:space="preserve"> </w:t>
      </w:r>
      <w:r w:rsidRPr="00F13ECA">
        <w:t>ориентированного на результаты, утвержденная Постановлением Правительства</w:t>
      </w:r>
      <w:r>
        <w:t xml:space="preserve"> </w:t>
      </w:r>
      <w:r w:rsidRPr="00F13ECA">
        <w:t>Республики Казахстан от 26 декабря 2007 года № 1297</w:t>
      </w:r>
      <w:r>
        <w:t xml:space="preserve"> </w:t>
      </w:r>
    </w:p>
    <w:p w:rsidR="000A2FC7" w:rsidRDefault="000A2FC7" w:rsidP="000A2F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13ECA">
        <w:t>Прогноз социально-экономического развития Республики Казахстан на 2011-2015 годы, одобренный на заседании Правительства Республики Казахстан 31 августа</w:t>
      </w:r>
      <w:r>
        <w:t xml:space="preserve"> </w:t>
      </w:r>
      <w:r w:rsidRPr="00F13ECA">
        <w:t>2010 года</w:t>
      </w:r>
      <w:r>
        <w:t xml:space="preserve"> </w:t>
      </w:r>
    </w:p>
    <w:p w:rsidR="000A2FC7" w:rsidRPr="00F13ECA" w:rsidRDefault="000A2FC7" w:rsidP="000A2F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 xml:space="preserve">  </w:t>
      </w:r>
      <w:r w:rsidRPr="00F13ECA">
        <w:t>Прогноз социально-экономического развития Республики Казахстан на 2012-</w:t>
      </w:r>
      <w:r>
        <w:t xml:space="preserve"> </w:t>
      </w:r>
      <w:r w:rsidRPr="00F13ECA">
        <w:t xml:space="preserve">2016 годы, </w:t>
      </w:r>
      <w:r>
        <w:t>о</w:t>
      </w:r>
      <w:r w:rsidRPr="00F13ECA">
        <w:t>добренный на заседании Правительства Республики Казахстан 27 августа</w:t>
      </w:r>
      <w:r>
        <w:t xml:space="preserve"> </w:t>
      </w:r>
      <w:r w:rsidRPr="00F13ECA">
        <w:t xml:space="preserve">2011 года. </w:t>
      </w:r>
    </w:p>
    <w:p w:rsidR="000A2FC7" w:rsidRDefault="000A2FC7" w:rsidP="000A2F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13ECA">
        <w:t>Стратегический план развития Республики Казахстан до 2020 года,</w:t>
      </w:r>
      <w:r>
        <w:t xml:space="preserve"> </w:t>
      </w:r>
      <w:r w:rsidRPr="00F13ECA">
        <w:t>утвержденный Указом Президента Республики Казахстан от 1 февраля 2010 года № 922</w:t>
      </w:r>
    </w:p>
    <w:p w:rsidR="000A2FC7" w:rsidRDefault="000A2FC7" w:rsidP="000A2F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13ECA">
        <w:t>Указ Президента Республики Казахстан «О системе государственного</w:t>
      </w:r>
      <w:r>
        <w:t xml:space="preserve"> </w:t>
      </w:r>
      <w:r w:rsidRPr="00F13ECA">
        <w:t>планирования» от 18 июня 2009 года № 827</w:t>
      </w:r>
      <w:r>
        <w:t xml:space="preserve"> </w:t>
      </w:r>
    </w:p>
    <w:p w:rsidR="000A2FC7" w:rsidRPr="00F13ECA" w:rsidRDefault="000A2FC7" w:rsidP="000A2F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13ECA">
        <w:t>Концепция по внедрению системы государственного планирования,</w:t>
      </w:r>
      <w:r>
        <w:t xml:space="preserve"> </w:t>
      </w:r>
      <w:r w:rsidRPr="00F13ECA">
        <w:t>ориентированного на результаты, утвержденная Постановлением Правительства</w:t>
      </w:r>
      <w:r>
        <w:t xml:space="preserve"> </w:t>
      </w:r>
      <w:r w:rsidRPr="00F13ECA">
        <w:t>Республики Казахстан от 26 декабря 2007 года № 1297</w:t>
      </w:r>
    </w:p>
    <w:p w:rsidR="000A2FC7" w:rsidRPr="00F13ECA" w:rsidRDefault="000A2FC7" w:rsidP="000A2F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13ECA">
        <w:t>Прогноз социально-экономического развития Республики Казахстан на 2011-</w:t>
      </w:r>
      <w:r>
        <w:t xml:space="preserve"> </w:t>
      </w:r>
      <w:r w:rsidRPr="00F13ECA">
        <w:t>2015 годы, одобренный на заседании Правительства Республики Казахстан 31 августа</w:t>
      </w:r>
      <w:r>
        <w:t xml:space="preserve"> </w:t>
      </w:r>
      <w:r w:rsidRPr="00F13ECA">
        <w:t>2010 года</w:t>
      </w:r>
    </w:p>
    <w:p w:rsidR="000A2FC7" w:rsidRPr="00E877AF" w:rsidRDefault="000A2FC7" w:rsidP="000A2FC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E877AF">
        <w:t>Прогноз социально-экономического развития Республики Казахстан на 2012-2016 годы, одобренный на заседании Правительства Республики Казахстан 27 августа</w:t>
      </w:r>
      <w:r>
        <w:t xml:space="preserve"> </w:t>
      </w:r>
      <w:r w:rsidRPr="00E877AF">
        <w:t>2011 года.</w:t>
      </w:r>
    </w:p>
    <w:p w:rsidR="000A2FC7" w:rsidRPr="00F13ECA" w:rsidRDefault="000A2FC7" w:rsidP="000A2FC7">
      <w:pPr>
        <w:jc w:val="both"/>
        <w:rPr>
          <w:b/>
        </w:rPr>
      </w:pPr>
      <w:r w:rsidRPr="00F13ECA">
        <w:rPr>
          <w:b/>
        </w:rPr>
        <w:t>Дополнительная:</w:t>
      </w:r>
    </w:p>
    <w:p w:rsidR="000A2FC7" w:rsidRPr="00F13ECA" w:rsidRDefault="000A2FC7" w:rsidP="000A2FC7">
      <w:pPr>
        <w:pStyle w:val="Normal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13ECA">
        <w:rPr>
          <w:sz w:val="24"/>
          <w:szCs w:val="24"/>
        </w:rPr>
        <w:t>Периодические издания (журналы): изданные в Казахстане: «Аль-Пари», «Транзитная экономика», «</w:t>
      </w:r>
      <w:proofErr w:type="spellStart"/>
      <w:r w:rsidRPr="00F13ECA">
        <w:rPr>
          <w:sz w:val="24"/>
          <w:szCs w:val="24"/>
        </w:rPr>
        <w:t>Саясат</w:t>
      </w:r>
      <w:proofErr w:type="spellEnd"/>
      <w:r w:rsidRPr="00F13ECA">
        <w:rPr>
          <w:sz w:val="24"/>
          <w:szCs w:val="24"/>
        </w:rPr>
        <w:t>», в России: «Проблемы теории и практики управления», «Государство и право», «Городское управление», «</w:t>
      </w:r>
      <w:proofErr w:type="spellStart"/>
      <w:r w:rsidRPr="00F13ECA">
        <w:rPr>
          <w:sz w:val="24"/>
          <w:szCs w:val="24"/>
        </w:rPr>
        <w:t>Регионология</w:t>
      </w:r>
      <w:proofErr w:type="spellEnd"/>
      <w:r w:rsidRPr="00F13ECA">
        <w:rPr>
          <w:sz w:val="24"/>
          <w:szCs w:val="24"/>
        </w:rPr>
        <w:t>», «Российский экономический журнал», «Экономист», «Этнополитический вестник», «Финансы», «Жилищно-коммунальное хозяйство».</w:t>
      </w:r>
      <w:r w:rsidRPr="00F13ECA">
        <w:rPr>
          <w:color w:val="000000"/>
          <w:sz w:val="24"/>
          <w:szCs w:val="24"/>
        </w:rPr>
        <w:t xml:space="preserve"> </w:t>
      </w:r>
    </w:p>
    <w:p w:rsidR="00E93883" w:rsidRDefault="00E93883"/>
    <w:sectPr w:rsidR="00E9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264C"/>
    <w:multiLevelType w:val="singleLevel"/>
    <w:tmpl w:val="ED081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C7"/>
    <w:rsid w:val="000A2FC7"/>
    <w:rsid w:val="00E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FC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F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"/>
    <w:rsid w:val="000A2F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3">
    <w:name w:val="Hyperlink"/>
    <w:rsid w:val="000A2FC7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0A2FC7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0A2FC7"/>
    <w:rPr>
      <w:rFonts w:ascii="Times New Roman" w:hAnsi="Times New Roman" w:cs="Times New Roman" w:hint="default"/>
      <w:i/>
      <w:i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FC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F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"/>
    <w:rsid w:val="000A2F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3">
    <w:name w:val="Hyperlink"/>
    <w:rsid w:val="000A2FC7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0A2FC7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0A2FC7"/>
    <w:rPr>
      <w:rFonts w:ascii="Times New Roman" w:hAnsi="Times New Roman" w:cs="Times New Roman" w:hint="default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9161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Tima</cp:lastModifiedBy>
  <cp:revision>1</cp:revision>
  <dcterms:created xsi:type="dcterms:W3CDTF">2013-01-22T18:54:00Z</dcterms:created>
  <dcterms:modified xsi:type="dcterms:W3CDTF">2013-01-22T18:55:00Z</dcterms:modified>
</cp:coreProperties>
</file>